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moreton-bay-profile"/>
    <w:p>
      <w:pPr>
        <w:pStyle w:val="Heading1"/>
      </w:pPr>
      <w:r>
        <w:t xml:space="preserve">Moreton Bay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2,041 sqkm          </w:t>
      </w:r>
      <w:r>
        <w:rPr>
          <w:bCs/>
          <w:b/>
        </w:rPr>
        <w:t xml:space="preserve">Population:</w:t>
      </w:r>
      <w:r>
        <w:t xml:space="preserve"> </w:t>
      </w:r>
      <w:r>
        <w:t xml:space="preserve">497,154          </w:t>
      </w:r>
      <w:r>
        <w:rPr>
          <w:bCs/>
          <w:b/>
        </w:rPr>
        <w:t xml:space="preserve">Major Town:</w:t>
      </w:r>
      <w:r>
        <w:t xml:space="preserve"> </w:t>
      </w:r>
      <w:r>
        <w:t xml:space="preserve">Moreton Bay</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244,195</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1424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Moreton Bay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56,095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36,965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18,045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16,240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$50,627          </w:t>
      </w:r>
      <w:r>
        <w:rPr>
          <w:bCs/>
          <w:b/>
        </w:rPr>
        <w:t xml:space="preserve">Gross Regional Product:</w:t>
      </w:r>
      <w:r>
        <w:t xml:space="preserve"> </w:t>
      </w:r>
      <w:r>
        <w:t xml:space="preserve">$21,946 Million          </w:t>
      </w:r>
      <w:r>
        <w:rPr>
          <w:bCs/>
          <w:b/>
        </w:rPr>
        <w:t xml:space="preserve">Employed Residents:</w:t>
      </w:r>
      <w:r>
        <w:t xml:space="preserve"> </w:t>
      </w:r>
      <w:r>
        <w:t xml:space="preserve">259,523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2,589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32,510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20,235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17,830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1,258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17,774</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1,235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13,163</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30,351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31,077</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1102 - Tropical Cyclone Kirrily, associated rainfall and flooding (25 January - 26 February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1094 - South East Queensland Severe Storms and Rainfall (commencing 24 December 2023)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Non Profit Grant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633,051</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39,200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354,181</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28,662.61</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2,406,256</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2,242,615</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150,000</w:t>
            </w:r>
          </w:p>
        </w:tc>
      </w:tr>
      <w:tr>
        <w:trPr>
          <w:trHeight w:val="360" w:hRule="auto"/>
        </w:trPr>
        body8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123,385.3</w:t>
            </w:r>
          </w:p>
        </w:tc>
      </w:tr>
      <w:tr>
        <w:trPr>
          <w:trHeight w:val="360" w:hRule="auto"/>
        </w:trPr>
        body9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949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2,035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1,073,359</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Queensland  $74 million grant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7,000,000</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Queensland  $1 million grant</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1,000,000</w:t>
            </w:r>
          </w:p>
        </w:tc>
      </w:tr>
    </w:tbl>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8,095,000</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2025-01-02T01:50:07Z</dcterms:created>
  <dcterms:modified xsi:type="dcterms:W3CDTF">2025-01-02T01:50:07Z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